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265" w:rsidRPr="00014265" w:rsidRDefault="00014265" w:rsidP="00014265">
      <w:p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Datenschutzerklärung</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Wir freuen uns sehr über Ihr Interesse an unserem Unternehmen. Datenschutz hat einen besonders hohen Stellenwert für die Geschäftsleitung der Psychologische Praxis. Eine Nutzung der Internetseiten der Psychologische Praxis ist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Die Verarbeitung personenbezogener Daten, beispielsweise des Namens, der Anschrift, E-Mail-Adresse oder Telefonnummer einer betroffenen Person, erfolgt stets im Einklang mit der Datenschutz-Grundverordnung und in Übereinstimmung mit den für die Psychologische Praxis geltenden landesspezifischen Datenschutzbestimmungen. Mittels dieser Datenschutzerklärung möchte unser Unternehmen die Öffentlichkeit über Art, Umfang und Zweck der von uns erhobenen, genutzten und verarbeiteten personenbezogenen Daten informieren. Ferner werden betroffene Personen mittels dieser Datenschutzerklärung über die ihnen zustehenden Rechte aufgeklärt.</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Die Psychologische Praxis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rsidR="00014265" w:rsidRPr="00014265" w:rsidRDefault="00014265" w:rsidP="00014265">
      <w:p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1. Begriffsbestimmungen</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Die Datenschutzerklärung der Psychologische Praxis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Wir verwenden in dieser Datenschutzerklärung unter anderem die folgenden Begriffe:</w:t>
      </w:r>
    </w:p>
    <w:p w:rsidR="00014265" w:rsidRPr="00014265" w:rsidRDefault="00014265" w:rsidP="00014265">
      <w:pPr>
        <w:numPr>
          <w:ilvl w:val="0"/>
          <w:numId w:val="1"/>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a)    personenbezogene Daten</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014265" w:rsidRPr="00014265" w:rsidRDefault="00014265" w:rsidP="00014265">
      <w:pPr>
        <w:numPr>
          <w:ilvl w:val="0"/>
          <w:numId w:val="1"/>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b)    betroffene Person</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lastRenderedPageBreak/>
        <w:t>Betroffene Person ist jede identifizierte oder identifizierbare natürliche Person, deren personenbezogene Daten von dem für die Verarbeitung Verantwortlichen verarbeitet werden.</w:t>
      </w:r>
    </w:p>
    <w:p w:rsidR="00014265" w:rsidRPr="00014265" w:rsidRDefault="00014265" w:rsidP="00014265">
      <w:pPr>
        <w:numPr>
          <w:ilvl w:val="0"/>
          <w:numId w:val="1"/>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c)    Verarbeitung</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014265" w:rsidRPr="00014265" w:rsidRDefault="00014265" w:rsidP="00014265">
      <w:pPr>
        <w:numPr>
          <w:ilvl w:val="0"/>
          <w:numId w:val="1"/>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d)    Einschränkung der Verarbeitung</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Einschränkung der Verarbeitung ist die Markierung gespeicherter personenbezogener Daten mit dem Ziel, ihre künftige Verarbeitung einzuschränken.</w:t>
      </w:r>
    </w:p>
    <w:p w:rsidR="00014265" w:rsidRPr="00014265" w:rsidRDefault="00014265" w:rsidP="00014265">
      <w:pPr>
        <w:numPr>
          <w:ilvl w:val="0"/>
          <w:numId w:val="1"/>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e)    Profiling</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Profiling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rsidR="00014265" w:rsidRPr="00014265" w:rsidRDefault="00014265" w:rsidP="00014265">
      <w:pPr>
        <w:numPr>
          <w:ilvl w:val="0"/>
          <w:numId w:val="1"/>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f)     Pseudonymisierung</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Pseudonymisierung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014265" w:rsidRPr="00014265" w:rsidRDefault="00014265" w:rsidP="00014265">
      <w:pPr>
        <w:numPr>
          <w:ilvl w:val="0"/>
          <w:numId w:val="1"/>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g)    Verantwortlicher oder für die Verarbeitung Verantwortlicher</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rsidR="00014265" w:rsidRPr="00014265" w:rsidRDefault="00014265" w:rsidP="00014265">
      <w:pPr>
        <w:numPr>
          <w:ilvl w:val="0"/>
          <w:numId w:val="1"/>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h)    Auftragsverarbeiter</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lastRenderedPageBreak/>
        <w:t>Auftragsverarbeiter ist eine natürliche oder juristische Person, Behörde, Einrichtung oder andere Stelle, die personenbezogene Daten im Auftrag des Verantwortlichen verarbeitet.</w:t>
      </w:r>
    </w:p>
    <w:p w:rsidR="00014265" w:rsidRPr="00014265" w:rsidRDefault="00014265" w:rsidP="00014265">
      <w:pPr>
        <w:numPr>
          <w:ilvl w:val="0"/>
          <w:numId w:val="1"/>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i)      Empfänger</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rsidR="00014265" w:rsidRPr="00014265" w:rsidRDefault="00014265" w:rsidP="00014265">
      <w:pPr>
        <w:numPr>
          <w:ilvl w:val="0"/>
          <w:numId w:val="1"/>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j)      Dritter</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rsidR="00014265" w:rsidRPr="00014265" w:rsidRDefault="00014265" w:rsidP="00014265">
      <w:pPr>
        <w:numPr>
          <w:ilvl w:val="0"/>
          <w:numId w:val="1"/>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k)    Einwilligung</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014265" w:rsidRPr="00014265" w:rsidRDefault="00014265" w:rsidP="00014265">
      <w:p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2. Name und Anschrift des für die Verarbeitung Verantwortlichen</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Verantwortlicher im Sinne der Datenschutz-Grundverordnung, sonstiger in den Mitgliedstaaten der Europäischen Union geltenden Datenschutzgesetze und anderer Bestimmungen mit datenschutzrechtlichem Charakter ist die:</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Psychologische Praxis</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Merlostrasse 4</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50668 Köln</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NRW</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Tel.: 0221-2401269</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E-Mail: mail@u-schmitz.de</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Website: www.u-schmitz.de</w:t>
      </w:r>
    </w:p>
    <w:p w:rsidR="00014265" w:rsidRPr="00014265" w:rsidRDefault="00014265" w:rsidP="00014265">
      <w:p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3. Cookies</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lastRenderedPageBreak/>
        <w:t>Die Internetseiten der Psychologische Praxis verwenden Cookies. Cookies sind Textdateien, welche über einen Internetbrowser auf einem Computersystem abgelegt und gespeichert werden.</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Zahlreiche Internetseiten und Server verwenden Cookies. Viele Cookies enthalten eine sogenannte Cookie-ID. Eine Cookie-ID ist eine eindeutige Kennung des Cookies. Sie besteht aus einer Zeichenfolge, durch welche Internetseiten und Server dem konkreten Internetbrowser zugeordnet werden können, in dem das Cookie gespeichert wurde. Dies 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Durch den Einsatz von Cookies kann die Psychologische Praxis den Nutzern dieser Internetseite nutzerfreundlichere Services bereitstellen, die ohne die Cookie-Setzung nicht möglich wären.</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Mittels eines Cookies können die Informationen und Angebote auf unserer Internetseite im Sinne des Benutzers optimiert werden. Cookies ermöglichen uns, wie bereits erwähnt, die Benutzer unserer Internetseite wiederzuerkennen. Zweck dieser Wiedererkennung ist es, den Nutzern die Verwendung unserer Internetseite zu erleichtern. Der Benutzer einer Internetseite, die Cookies verwendet, muss beispielsweise nicht bei jedem Besuch der Internetseite erneut seine Zugangsdaten eingeben, weil dies von der Internetseite und dem auf dem Computersystem des Benutzers abgelegten Cookie übernommen wird. Ein weiteres Beispiel ist das Cookie eines Warenkorbes im Online-Shop. Der Online-Shop merkt sich die Artikel, die ein Kunde in den virtuellen Warenkorb gelegt hat, über ein Cookie.</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Die betroffene Person kann die Setzung von Cookies durch unsere Internetseite jederzeit mittels einer entsprechenden Einstellung des genutzten Internetbrowsers verhindern und damit der Setzung von Cookies dauerhaft widersprechen. Ferner können bereits gesetzte Cookies jederzeit über einen Internetbrowser oder andere Softwareprogramme gelöscht werden. Dies ist in allen gängigen Internetbrowsern möglich. Deaktiviert die betroffene Person die Setzung von Cookies in dem genutzten Internetbrowser, sind unter Umständen nicht alle Funktionen unserer Internetseite vollumfänglich nutzbar.</w:t>
      </w:r>
    </w:p>
    <w:p w:rsidR="00014265" w:rsidRPr="00014265" w:rsidRDefault="00014265" w:rsidP="00014265">
      <w:p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4. Erfassung von allgemeinen Daten und Informationen</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Die Internetseite der Psychologische Praxis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Referrer),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lastRenderedPageBreak/>
        <w:t>Bei der Nutzung dieser allgemeinen Daten und Informationen zieht die Psychologische Praxis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die Psychologische Praxis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rsidR="00014265" w:rsidRPr="00014265" w:rsidRDefault="00014265" w:rsidP="00014265">
      <w:p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5. Routinemäßige Löschung und Sperrung von personenbezogenen Daten</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014265" w:rsidRPr="00014265" w:rsidRDefault="00014265" w:rsidP="00014265">
      <w:p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6. Rechte der betroffenen Person</w:t>
      </w:r>
    </w:p>
    <w:p w:rsidR="00014265" w:rsidRPr="00014265" w:rsidRDefault="00014265" w:rsidP="00014265">
      <w:pPr>
        <w:numPr>
          <w:ilvl w:val="0"/>
          <w:numId w:val="2"/>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a)    Recht auf Bestätigung</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rsidR="00014265" w:rsidRPr="00014265" w:rsidRDefault="00014265" w:rsidP="00014265">
      <w:pPr>
        <w:numPr>
          <w:ilvl w:val="0"/>
          <w:numId w:val="2"/>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b)    Recht auf Auskunft</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die Verarbeitungszwecke</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die Kategorien personenbezogener Daten, die verarbeitet werden</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 xml:space="preserve">die Empfänger oder Kategorien von Empfängern, gegenüber denen die personenbezogenen Daten offengelegt worden sind oder noch offengelegt </w:t>
      </w:r>
      <w:r w:rsidRPr="00014265">
        <w:rPr>
          <w:rFonts w:ascii="Times New Roman" w:eastAsia="Times New Roman" w:hAnsi="Times New Roman" w:cs="Times New Roman"/>
          <w:szCs w:val="24"/>
          <w:lang w:eastAsia="de-DE"/>
        </w:rPr>
        <w:lastRenderedPageBreak/>
        <w:t>werden, insbesondere bei Empfängern in Drittländern oder bei internationalen Organisationen</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falls möglich die geplante Dauer, für die die personenbezogenen Daten gespeichert werden, oder, falls dies nicht möglich ist, die Kriterien für die Festlegung dieser Dauer</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das Bestehen eines Rechts auf Berichtigung oder Löschung der sie betreffenden personenbezogenen Daten oder auf Einschränkung der Verarbeitung durch den Verantwortlichen oder eines Widerspruchsrechts gegen diese Verarbeitung</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das Bestehen eines Beschwerderechts bei einer Aufsichtsbehörde</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wenn die personenbezogenen Daten nicht bei der betroffenen Person erhoben werden: Alle verfügbaren Informationen über die Herkunft der Daten</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das Bestehen einer automatisierten Entscheidungsfindung einschließlich Profiling gemäß Artikel 22 Abs.1 und 4 DS-GVO und — zumindest in diesen Fällen — aussagekräftige Informationen über die involvierte Logik sowie die Tragweite und die angestrebten Auswirkungen einer derartigen Verarbeitung für die betroffene Person</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Möchte eine betroffene Person dieses Auskunftsrecht in Anspruch nehmen, kann sie sich hierzu jederzeit an einen Mitarbeiter des für die Verarbeitung Verantwortlichen wenden.</w:t>
      </w:r>
    </w:p>
    <w:p w:rsidR="00014265" w:rsidRPr="00014265" w:rsidRDefault="00014265" w:rsidP="00014265">
      <w:pPr>
        <w:numPr>
          <w:ilvl w:val="0"/>
          <w:numId w:val="2"/>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c)    Recht auf Berichtigung</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Möchte eine betroffene Person dieses Berichtigungsrecht in Anspruch nehmen, kann sie sich hierzu jederzeit an einen Mitarbeiter des für die Verarbeitung Verantwortlichen wenden.</w:t>
      </w:r>
    </w:p>
    <w:p w:rsidR="00014265" w:rsidRPr="00014265" w:rsidRDefault="00014265" w:rsidP="00014265">
      <w:pPr>
        <w:numPr>
          <w:ilvl w:val="0"/>
          <w:numId w:val="2"/>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d)    Recht auf Löschung (Recht auf Vergessen werden)</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Die personenbezogenen Daten wurden für solche Zwecke erhoben oder auf sonstige Weise verarbeitet, für welche sie nicht mehr notwendig sind.</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lastRenderedPageBreak/>
        <w:t>Die betroffene Person widerruft ihre Einwilligung, auf die sich die Verarbeitung gemäß Art. 6 Abs. 1 Buchstabe a DS-GVO oder Art. 9 Abs. 2 Buchstabe a DS-GVO stützte, und es fehlt an einer anderweitigen Rechtsgrundlage für die Verarbeitung.</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Die personenbezogenen Daten wurden unrechtmäßig verarbeitet.</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Die Löschung der personenbezogenen Daten ist zur Erfüllung einer rechtlichen Verpflichtung nach dem Unionsrecht oder dem Recht der Mitgliedstaaten erforderlich, dem der Verantwortliche unterliegt.</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Die personenbezogenen Daten wurden in Bezug auf angebotene Dienste der Informationsgesellschaft gemäß Art. 8 Abs. 1 DS-GVO erhoben.</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Sofern einer der oben genannten Gründe zutrifft und eine betroffene Person die Löschung von personenbezogenen Daten, die bei der Psychologische Praxis gespeichert sind, veranlassen möchte, kann sie sich hierzu jederzeit an einen Mitarbeiter des für die Verarbeitung Verantwortlichen wenden. Der Mitarbeiter der Psychologische Praxis wird veranlassen, dass dem Löschverlangen unverzüglich nachgekommen wird.</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Wurden die personenbezogenen Daten von der Psychologische Praxis öffentlich gemacht und ist unser Unternehmen als Verantwortlicher gemäß Art. 17 Abs. 1 DS-GVO zur Löschung der personenbezogenen Daten verpflichtet, so trifft die Psychologische Praxis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Mitarbeiter der Psychologische Praxis wird im Einzelfall das Notwendige veranlassen.</w:t>
      </w:r>
    </w:p>
    <w:p w:rsidR="00014265" w:rsidRPr="00014265" w:rsidRDefault="00014265" w:rsidP="00014265">
      <w:pPr>
        <w:numPr>
          <w:ilvl w:val="0"/>
          <w:numId w:val="2"/>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e)    Recht auf Einschränkung der Verarbeitung</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Die Richtigkeit der personenbezogenen Daten wird von der betroffenen Person bestritten, und zwar für eine Dauer, die es dem Verantwortlichen ermöglicht, die Richtigkeit der personenbezogenen Daten zu überprüfen.</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Die Verarbeitung ist unrechtmäßig, die betroffene Person lehnt die Löschung der personenbezogenen Daten ab und verlangt stattdessen die Einschränkung der Nutzung der personenbezogenen Daten.</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Der Verantwortliche benötigt die personenbezogenen Daten für die Zwecke der Verarbeitung nicht länger, die betroffene Person benötigt sie jedoch zur Geltendmachung, Ausübung oder Verteidigung von Rechtsansprüchen.</w:t>
      </w:r>
    </w:p>
    <w:p w:rsidR="00014265" w:rsidRPr="00014265" w:rsidRDefault="00014265" w:rsidP="00014265">
      <w:pPr>
        <w:numPr>
          <w:ilvl w:val="1"/>
          <w:numId w:val="2"/>
        </w:num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lastRenderedPageBreak/>
        <w:t>Die betroffene Person hat Widerspruch gegen die Verarbeitung gem. Art. 21 Abs. 1 DS-GVO eingelegt und es steht noch nicht fest, ob die berechtigten Gründe des Verantwortlichen gegenüber denen der betroffenen Person überwiegen.</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Sofern eine der oben genannten Voraussetzungen gegeben ist und eine betroffene Person die Einschränkung von personenbezogenen Daten, die bei der Psychologische Praxis gespeichert sind, verlangen möchte, kann sie sich hierzu jederzeit an einen Mitarbeiter des für die Verarbeitung Verantwortlichen wenden. Der Mitarbeiter der Psychologische Praxis wird die Einschränkung der Verarbeitung veranlassen.</w:t>
      </w:r>
    </w:p>
    <w:p w:rsidR="00014265" w:rsidRPr="00014265" w:rsidRDefault="00014265" w:rsidP="00014265">
      <w:pPr>
        <w:numPr>
          <w:ilvl w:val="0"/>
          <w:numId w:val="2"/>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f)     Recht auf Datenübertragbarkeit</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Zur Geltendmachung des Rechts auf Datenübertragbarkeit kann sich die betroffene Person jederzeit an einen Mitarbeiter der Psychologische Praxis wenden.</w:t>
      </w:r>
    </w:p>
    <w:p w:rsidR="00014265" w:rsidRPr="00014265" w:rsidRDefault="00014265" w:rsidP="00014265">
      <w:pPr>
        <w:numPr>
          <w:ilvl w:val="0"/>
          <w:numId w:val="2"/>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g)    Recht auf Widerspruch</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Profiling.</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Die Psychologische Praxis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lastRenderedPageBreak/>
        <w:t>Verarbeitet die Psychologische Praxis personenbezogene Daten, um Direktwerbung zu betreiben, so hat die betroffene Person das Recht, jederzeit Widerspruch gegen die Verarbeitung der personenbezogenen Daten zum Zwecke derartiger Werbung einzulegen. Dies gilt auch für das Profiling, soweit es mit solcher Direktwerbung in Verbindung steht. Widerspricht die betroffene Person gegenüber der Psychologische Praxis der Verarbeitung für Zwecke der Direktwerbung, so wird die Psychologische Praxis die personenbezogenen Daten nicht mehr für diese Zwecke verarbeiten.</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Zudem hat die betroffene Person das Recht, aus Gründen, die sich aus ihrer besonderen Situation ergeben, gegen die sie betreffende Verarbeitung personenbezogener Daten, die bei der Psychologische Praxis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Zur Ausübung des Rechts auf Widerspruch kann sich die betroffene Person direkt jeden Mitarbeiter der Psychologische Praxis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rsidR="00014265" w:rsidRPr="00014265" w:rsidRDefault="00014265" w:rsidP="00014265">
      <w:pPr>
        <w:numPr>
          <w:ilvl w:val="0"/>
          <w:numId w:val="2"/>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h)    Automatisierte Entscheidungen im Einzelfall einschließlich Profiling</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Jede von der Verarbeitung personenbezogener Daten betroffene Person hat das vom Europäischen Richtlinien- und Verordnungsgeber gewährte Recht, nicht einer ausschließlich auf einer automatisierten Verarbeitung — einschließlich Profiling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Ist die Entscheidung (1) für den Abschluss oder die Erfüllung eines Vertrags zwischen der betroffenen Person und dem Verantwortlichen erforderlich oder (2) erfolgt sie mit ausdrücklicher Einwilligung der betroffenen Person, trifft die Psychologische Praxis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Möchte die betroffene Person Rechte mit Bezug auf automatisierte Entscheidungen geltend machen, kann sie sich hierzu jederzeit an einen Mitarbeiter des für die Verarbeitung Verantwortlichen wenden.</w:t>
      </w:r>
    </w:p>
    <w:p w:rsidR="00014265" w:rsidRPr="00014265" w:rsidRDefault="00014265" w:rsidP="00014265">
      <w:pPr>
        <w:numPr>
          <w:ilvl w:val="0"/>
          <w:numId w:val="2"/>
        </w:num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i)      Recht auf Widerruf einer datenschutzrechtlichen Einwilligung</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lastRenderedPageBreak/>
        <w:t>Jede von der Verarbeitung personenbezogener Daten betroffene Person hat das vom Europäischen Richtlinien- und Verordnungsgeber gewährte Recht, eine Einwilligung zur Verarbeitung personenbezogener Daten jederzeit zu widerrufen.</w:t>
      </w:r>
    </w:p>
    <w:p w:rsidR="00014265" w:rsidRPr="00014265" w:rsidRDefault="00014265" w:rsidP="00014265">
      <w:pPr>
        <w:spacing w:before="100" w:beforeAutospacing="1" w:after="100" w:afterAutospacing="1"/>
        <w:ind w:left="720"/>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Möchte die betroffene Person ihr Recht auf Widerruf einer Einwilligung geltend machen, kann sie sich hierzu jederzeit an einen Mitarbeiter des für die Verarbeitung Verantwortlichen wenden.</w:t>
      </w:r>
    </w:p>
    <w:p w:rsidR="00014265" w:rsidRPr="00014265" w:rsidRDefault="00014265" w:rsidP="00014265">
      <w:p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7. Rechtsgrundlage der Verarbeitung</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 xml:space="preserve">Art. 6 I lit.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lit.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lit.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lit. d DS-GVO beruhen. Letztlich könnten Verarbeitungsvorgänge auf Art. 6 I lit.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 </w:t>
      </w:r>
    </w:p>
    <w:p w:rsidR="00014265" w:rsidRPr="00014265" w:rsidRDefault="00014265" w:rsidP="00014265">
      <w:p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8. Berechtigte Interessen an der Verarbeitung, die von dem Verantwortlichen oder einem Dritten verfolgt werden</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Basiert die Verarbeitung personenbezogener Daten auf Artikel 6 I lit. f DS-GVO ist unser berechtigtes Interesse die Durchführung unserer Geschäftstätigkeit zugunsten des Wohlergehens all unserer Mitarbeiter und unserer Anteilseigner.</w:t>
      </w:r>
    </w:p>
    <w:p w:rsidR="00014265" w:rsidRPr="00014265" w:rsidRDefault="00014265" w:rsidP="00014265">
      <w:p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9. Dauer, für die die personenbezogenen Daten gespeichert werden</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014265" w:rsidRPr="00014265" w:rsidRDefault="00014265" w:rsidP="00014265">
      <w:p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lastRenderedPageBreak/>
        <w:t>10. Gesetzliche oder vertragliche Vorschriften zur Bereitstellung der personenbezogenen Daten; Erforderlichkeit für den Vertragsabschluss; Verpflichtung der betroffenen Person, die personenbezogenen Daten bereitzustellen; mögliche Folgen der Nichtbereitstellung</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 xml:space="preserve">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 </w:t>
      </w:r>
    </w:p>
    <w:p w:rsidR="00014265" w:rsidRPr="00014265" w:rsidRDefault="00014265" w:rsidP="00014265">
      <w:pPr>
        <w:spacing w:before="100" w:beforeAutospacing="1" w:after="100" w:afterAutospacing="1"/>
        <w:outlineLvl w:val="3"/>
        <w:rPr>
          <w:rFonts w:ascii="Times New Roman" w:eastAsia="Times New Roman" w:hAnsi="Times New Roman" w:cs="Times New Roman"/>
          <w:b/>
          <w:bCs/>
          <w:szCs w:val="24"/>
          <w:lang w:eastAsia="de-DE"/>
        </w:rPr>
      </w:pPr>
      <w:r w:rsidRPr="00014265">
        <w:rPr>
          <w:rFonts w:ascii="Times New Roman" w:eastAsia="Times New Roman" w:hAnsi="Times New Roman" w:cs="Times New Roman"/>
          <w:b/>
          <w:bCs/>
          <w:szCs w:val="24"/>
          <w:lang w:eastAsia="de-DE"/>
        </w:rPr>
        <w:t>11. Bestehen einer automatisierten Entscheidungsfindung</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Als verantwortungsbewusstes Unternehmen verzichten wir auf eine automatische Entscheidungsfindung oder ein Profiling.</w:t>
      </w:r>
    </w:p>
    <w:p w:rsidR="00014265" w:rsidRPr="00014265" w:rsidRDefault="00014265" w:rsidP="00014265">
      <w:pPr>
        <w:spacing w:before="100" w:beforeAutospacing="1" w:after="100" w:afterAutospacing="1"/>
        <w:rPr>
          <w:rFonts w:ascii="Times New Roman" w:eastAsia="Times New Roman" w:hAnsi="Times New Roman" w:cs="Times New Roman"/>
          <w:szCs w:val="24"/>
          <w:lang w:eastAsia="de-DE"/>
        </w:rPr>
      </w:pPr>
      <w:r w:rsidRPr="00014265">
        <w:rPr>
          <w:rFonts w:ascii="Times New Roman" w:eastAsia="Times New Roman" w:hAnsi="Times New Roman" w:cs="Times New Roman"/>
          <w:szCs w:val="24"/>
          <w:lang w:eastAsia="de-DE"/>
        </w:rPr>
        <w:t xml:space="preserve">Diese Datenschutzerklärung wurde durch den Datenschutzerklärungs-Generator der DGD Deutsche Gesellschaft für Datenschutz GmbH, die als </w:t>
      </w:r>
      <w:hyperlink r:id="rId5" w:history="1">
        <w:r w:rsidRPr="00014265">
          <w:rPr>
            <w:rFonts w:ascii="Times New Roman" w:eastAsia="Times New Roman" w:hAnsi="Times New Roman" w:cs="Times New Roman"/>
            <w:color w:val="0000FF"/>
            <w:szCs w:val="24"/>
            <w:u w:val="single"/>
            <w:lang w:eastAsia="de-DE"/>
          </w:rPr>
          <w:t>Externer Datenschutzbeauftragter München</w:t>
        </w:r>
      </w:hyperlink>
      <w:r w:rsidRPr="00014265">
        <w:rPr>
          <w:rFonts w:ascii="Times New Roman" w:eastAsia="Times New Roman" w:hAnsi="Times New Roman" w:cs="Times New Roman"/>
          <w:szCs w:val="24"/>
          <w:lang w:eastAsia="de-DE"/>
        </w:rPr>
        <w:t xml:space="preserve"> tätig ist, in Kooperation mit dem </w:t>
      </w:r>
      <w:hyperlink r:id="rId6" w:history="1">
        <w:r w:rsidRPr="00014265">
          <w:rPr>
            <w:rFonts w:ascii="Times New Roman" w:eastAsia="Times New Roman" w:hAnsi="Times New Roman" w:cs="Times New Roman"/>
            <w:color w:val="0000FF"/>
            <w:szCs w:val="24"/>
            <w:u w:val="single"/>
            <w:lang w:eastAsia="de-DE"/>
          </w:rPr>
          <w:t>Datenschutz Anwalt Christian Solmecke</w:t>
        </w:r>
      </w:hyperlink>
      <w:r w:rsidRPr="00014265">
        <w:rPr>
          <w:rFonts w:ascii="Times New Roman" w:eastAsia="Times New Roman" w:hAnsi="Times New Roman" w:cs="Times New Roman"/>
          <w:szCs w:val="24"/>
          <w:lang w:eastAsia="de-DE"/>
        </w:rPr>
        <w:t xml:space="preserve"> erstellt. </w:t>
      </w:r>
    </w:p>
    <w:p w:rsidR="001B6568" w:rsidRDefault="001B6568">
      <w:bookmarkStart w:id="0" w:name="_GoBack"/>
      <w:bookmarkEnd w:id="0"/>
    </w:p>
    <w:sectPr w:rsidR="001B65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2204"/>
    <w:multiLevelType w:val="multilevel"/>
    <w:tmpl w:val="44BC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079CE"/>
    <w:multiLevelType w:val="multilevel"/>
    <w:tmpl w:val="3FF4D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65"/>
    <w:rsid w:val="00014265"/>
    <w:rsid w:val="001B6568"/>
    <w:rsid w:val="00524C84"/>
    <w:rsid w:val="00546D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84C7E-D971-4CF6-923A-45299549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4C84"/>
    <w:pPr>
      <w:spacing w:after="0"/>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46DAF"/>
    <w:pPr>
      <w:spacing w:after="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976775">
      <w:bodyDiv w:val="1"/>
      <w:marLeft w:val="0"/>
      <w:marRight w:val="0"/>
      <w:marTop w:val="0"/>
      <w:marBottom w:val="0"/>
      <w:divBdr>
        <w:top w:val="none" w:sz="0" w:space="0" w:color="auto"/>
        <w:left w:val="none" w:sz="0" w:space="0" w:color="auto"/>
        <w:bottom w:val="none" w:sz="0" w:space="0" w:color="auto"/>
        <w:right w:val="none" w:sz="0" w:space="0" w:color="auto"/>
      </w:divBdr>
      <w:divsChild>
        <w:div w:id="211026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s-law.de/" TargetMode="External"/><Relationship Id="rId5" Type="http://schemas.openxmlformats.org/officeDocument/2006/relationships/hyperlink" Target="https://dg-datenschutz.de/datenschutz-dienstleistungen/externer-datenschutzbeauftrag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4326</Words>
  <Characters>27258</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dc:creator>
  <cp:keywords/>
  <dc:description/>
  <cp:lastModifiedBy>Uli</cp:lastModifiedBy>
  <cp:revision>1</cp:revision>
  <dcterms:created xsi:type="dcterms:W3CDTF">2018-05-23T09:30:00Z</dcterms:created>
  <dcterms:modified xsi:type="dcterms:W3CDTF">2018-05-23T09:30:00Z</dcterms:modified>
</cp:coreProperties>
</file>